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26" w:rsidRPr="0097765C" w:rsidRDefault="00094426" w:rsidP="003D0D2B">
      <w:pPr>
        <w:pStyle w:val="Heading1"/>
        <w:spacing w:line="216" w:lineRule="auto"/>
        <w:ind w:right="1360"/>
        <w:jc w:val="both"/>
        <w:rPr>
          <w:rFonts w:ascii="Times New Roman" w:hAnsi="Times New Roman" w:cs="Times New Roman"/>
        </w:rPr>
      </w:pPr>
      <w:r w:rsidRPr="0097765C">
        <w:rPr>
          <w:rFonts w:ascii="Times New Roman" w:hAnsi="Times New Roman" w:cs="Times New Roman"/>
          <w:noProof/>
          <w:lang w:val="en-IN" w:eastAsia="en-IN"/>
        </w:rPr>
        <mc:AlternateContent>
          <mc:Choice Requires="wps">
            <w:drawing>
              <wp:anchor distT="0" distB="0" distL="0" distR="0" simplePos="0" relativeHeight="251659264" behindDoc="1" locked="0" layoutInCell="1" allowOverlap="1" wp14:anchorId="2B981C44" wp14:editId="05812623">
                <wp:simplePos x="0" y="0"/>
                <wp:positionH relativeFrom="page">
                  <wp:posOffset>894715</wp:posOffset>
                </wp:positionH>
                <wp:positionV relativeFrom="paragraph">
                  <wp:posOffset>669925</wp:posOffset>
                </wp:positionV>
                <wp:extent cx="5980430" cy="12065"/>
                <wp:effectExtent l="0" t="3175" r="1905" b="381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45pt;margin-top:52.75pt;width:470.9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" fillcolor="#4f81bd" stroked="f">
                <w10:wrap type="topAndBottom" anchorx="page"/>
              </v:rect>
            </w:pict>
          </mc:Fallback>
        </mc:AlternateContent>
      </w:r>
      <w:r w:rsidRPr="0097765C">
        <w:rPr>
          <w:rFonts w:ascii="Times New Roman" w:hAnsi="Times New Roman" w:cs="Times New Roman"/>
        </w:rPr>
        <w:t>Constitutional</w:t>
      </w:r>
      <w:r w:rsidR="0097765C" w:rsidRPr="0097765C">
        <w:rPr>
          <w:rFonts w:ascii="Times New Roman" w:hAnsi="Times New Roman" w:cs="Times New Roman"/>
          <w:spacing w:val="45"/>
        </w:rPr>
        <w:t xml:space="preserve"> </w:t>
      </w:r>
      <w:r w:rsidRPr="0097765C">
        <w:rPr>
          <w:rFonts w:ascii="Times New Roman" w:hAnsi="Times New Roman" w:cs="Times New Roman"/>
        </w:rPr>
        <w:t>Law</w:t>
      </w:r>
      <w:r w:rsidRPr="0097765C">
        <w:rPr>
          <w:rFonts w:ascii="Times New Roman" w:hAnsi="Times New Roman" w:cs="Times New Roman"/>
          <w:spacing w:val="46"/>
        </w:rPr>
        <w:t xml:space="preserve"> </w:t>
      </w:r>
      <w:r w:rsidRPr="0097765C">
        <w:rPr>
          <w:rFonts w:ascii="Times New Roman" w:hAnsi="Times New Roman" w:cs="Times New Roman"/>
        </w:rPr>
        <w:t>Studies</w:t>
      </w:r>
      <w:r w:rsidRPr="0097765C">
        <w:rPr>
          <w:rFonts w:ascii="Times New Roman" w:hAnsi="Times New Roman" w:cs="Times New Roman"/>
          <w:spacing w:val="44"/>
        </w:rPr>
        <w:t xml:space="preserve"> </w:t>
      </w:r>
      <w:r w:rsidRPr="0097765C">
        <w:rPr>
          <w:rFonts w:ascii="Times New Roman" w:hAnsi="Times New Roman" w:cs="Times New Roman"/>
        </w:rPr>
        <w:t>Committee</w:t>
      </w:r>
    </w:p>
    <w:p w:rsidR="00094426" w:rsidRPr="0097765C" w:rsidRDefault="00094426" w:rsidP="003D0D2B">
      <w:pPr>
        <w:pStyle w:val="BodyText"/>
        <w:jc w:val="both"/>
        <w:rPr>
          <w:rFonts w:ascii="Times New Roman" w:hAnsi="Times New Roman" w:cs="Times New Roman"/>
          <w:b/>
          <w:sz w:val="13"/>
        </w:rPr>
      </w:pPr>
    </w:p>
    <w:p w:rsidR="0097765C" w:rsidRPr="0097765C" w:rsidRDefault="0097765C" w:rsidP="003D0D2B">
      <w:pPr>
        <w:pStyle w:val="BodyText"/>
        <w:spacing w:before="269" w:line="247" w:lineRule="auto"/>
        <w:ind w:left="1357" w:right="1360"/>
        <w:jc w:val="both"/>
        <w:rPr>
          <w:rFonts w:ascii="Times New Roman" w:hAnsi="Times New Roman" w:cs="Times New Roman"/>
          <w:b/>
          <w:w w:val="105"/>
          <w:sz w:val="28"/>
          <w:szCs w:val="28"/>
        </w:rPr>
      </w:pPr>
      <w:r w:rsidRPr="0097765C">
        <w:rPr>
          <w:rFonts w:ascii="Times New Roman" w:hAnsi="Times New Roman" w:cs="Times New Roman"/>
          <w:b/>
          <w:w w:val="105"/>
          <w:sz w:val="28"/>
          <w:szCs w:val="28"/>
        </w:rPr>
        <w:t>POLICY STATEMENT</w:t>
      </w:r>
    </w:p>
    <w:p w:rsidR="00094426" w:rsidRPr="0097765C" w:rsidRDefault="00094426" w:rsidP="003D0D2B">
      <w:pPr>
        <w:pStyle w:val="BodyText"/>
        <w:spacing w:before="269" w:line="247" w:lineRule="auto"/>
        <w:ind w:left="1357" w:right="1360"/>
        <w:jc w:val="both"/>
        <w:rPr>
          <w:rFonts w:ascii="Times New Roman" w:hAnsi="Times New Roman" w:cs="Times New Roman"/>
          <w:w w:val="105"/>
        </w:rPr>
      </w:pPr>
      <w:r w:rsidRPr="0097765C">
        <w:rPr>
          <w:rFonts w:ascii="Times New Roman" w:hAnsi="Times New Roman" w:cs="Times New Roman"/>
          <w:w w:val="105"/>
        </w:rPr>
        <w:t>This</w:t>
      </w:r>
      <w:r w:rsidRPr="0097765C">
        <w:rPr>
          <w:rFonts w:ascii="Times New Roman" w:hAnsi="Times New Roman" w:cs="Times New Roman"/>
          <w:spacing w:val="-5"/>
          <w:w w:val="105"/>
        </w:rPr>
        <w:t xml:space="preserve"> </w:t>
      </w:r>
      <w:r w:rsidRPr="0097765C">
        <w:rPr>
          <w:rFonts w:ascii="Times New Roman" w:hAnsi="Times New Roman" w:cs="Times New Roman"/>
          <w:w w:val="105"/>
        </w:rPr>
        <w:t>is</w:t>
      </w:r>
      <w:r w:rsidRPr="0097765C">
        <w:rPr>
          <w:rFonts w:ascii="Times New Roman" w:hAnsi="Times New Roman" w:cs="Times New Roman"/>
          <w:spacing w:val="-4"/>
          <w:w w:val="105"/>
        </w:rPr>
        <w:t xml:space="preserve"> </w:t>
      </w:r>
      <w:r w:rsidRPr="0097765C">
        <w:rPr>
          <w:rFonts w:ascii="Times New Roman" w:hAnsi="Times New Roman" w:cs="Times New Roman"/>
          <w:w w:val="105"/>
        </w:rPr>
        <w:t>in</w:t>
      </w:r>
      <w:r w:rsidRPr="0097765C">
        <w:rPr>
          <w:rFonts w:ascii="Times New Roman" w:hAnsi="Times New Roman" w:cs="Times New Roman"/>
          <w:spacing w:val="-4"/>
          <w:w w:val="105"/>
        </w:rPr>
        <w:t xml:space="preserve"> </w:t>
      </w:r>
      <w:r w:rsidRPr="0097765C">
        <w:rPr>
          <w:rFonts w:ascii="Times New Roman" w:hAnsi="Times New Roman" w:cs="Times New Roman"/>
          <w:w w:val="105"/>
        </w:rPr>
        <w:t>regard</w:t>
      </w:r>
      <w:r w:rsidRPr="0097765C">
        <w:rPr>
          <w:rFonts w:ascii="Times New Roman" w:hAnsi="Times New Roman" w:cs="Times New Roman"/>
          <w:spacing w:val="-5"/>
          <w:w w:val="105"/>
        </w:rPr>
        <w:t xml:space="preserve"> </w:t>
      </w:r>
      <w:r w:rsidRPr="0097765C">
        <w:rPr>
          <w:rFonts w:ascii="Times New Roman" w:hAnsi="Times New Roman" w:cs="Times New Roman"/>
          <w:w w:val="105"/>
        </w:rPr>
        <w:t>to</w:t>
      </w:r>
      <w:r w:rsidRPr="0097765C">
        <w:rPr>
          <w:rFonts w:ascii="Times New Roman" w:hAnsi="Times New Roman" w:cs="Times New Roman"/>
          <w:spacing w:val="-4"/>
          <w:w w:val="105"/>
        </w:rPr>
        <w:t xml:space="preserve"> </w:t>
      </w:r>
      <w:r w:rsidRPr="0097765C">
        <w:rPr>
          <w:rFonts w:ascii="Times New Roman" w:hAnsi="Times New Roman" w:cs="Times New Roman"/>
          <w:w w:val="105"/>
        </w:rPr>
        <w:t>the</w:t>
      </w:r>
      <w:r w:rsidRPr="0097765C">
        <w:rPr>
          <w:rFonts w:ascii="Times New Roman" w:hAnsi="Times New Roman" w:cs="Times New Roman"/>
          <w:spacing w:val="-4"/>
          <w:w w:val="105"/>
        </w:rPr>
        <w:t xml:space="preserve"> </w:t>
      </w:r>
      <w:r w:rsidRPr="0097765C">
        <w:rPr>
          <w:rFonts w:ascii="Times New Roman" w:hAnsi="Times New Roman" w:cs="Times New Roman"/>
          <w:w w:val="105"/>
        </w:rPr>
        <w:t>selection</w:t>
      </w:r>
      <w:r w:rsidRPr="0097765C">
        <w:rPr>
          <w:rFonts w:ascii="Times New Roman" w:hAnsi="Times New Roman" w:cs="Times New Roman"/>
          <w:spacing w:val="-4"/>
          <w:w w:val="105"/>
        </w:rPr>
        <w:t xml:space="preserve"> </w:t>
      </w:r>
      <w:r w:rsidRPr="0097765C">
        <w:rPr>
          <w:rFonts w:ascii="Times New Roman" w:hAnsi="Times New Roman" w:cs="Times New Roman"/>
          <w:w w:val="105"/>
        </w:rPr>
        <w:t>of</w:t>
      </w:r>
      <w:r w:rsidRPr="0097765C">
        <w:rPr>
          <w:rFonts w:ascii="Times New Roman" w:hAnsi="Times New Roman" w:cs="Times New Roman"/>
          <w:spacing w:val="-5"/>
          <w:w w:val="105"/>
        </w:rPr>
        <w:t xml:space="preserve"> </w:t>
      </w:r>
      <w:r w:rsidRPr="0097765C">
        <w:rPr>
          <w:rFonts w:ascii="Times New Roman" w:hAnsi="Times New Roman" w:cs="Times New Roman"/>
          <w:w w:val="105"/>
        </w:rPr>
        <w:t>core-committee</w:t>
      </w:r>
      <w:r w:rsidRPr="0097765C">
        <w:rPr>
          <w:rFonts w:ascii="Times New Roman" w:hAnsi="Times New Roman" w:cs="Times New Roman"/>
          <w:spacing w:val="-4"/>
          <w:w w:val="105"/>
        </w:rPr>
        <w:t xml:space="preserve"> </w:t>
      </w:r>
      <w:r w:rsidRPr="0097765C">
        <w:rPr>
          <w:rFonts w:ascii="Times New Roman" w:hAnsi="Times New Roman" w:cs="Times New Roman"/>
          <w:w w:val="105"/>
        </w:rPr>
        <w:t>members</w:t>
      </w:r>
      <w:r w:rsidRPr="0097765C">
        <w:rPr>
          <w:rFonts w:ascii="Times New Roman" w:hAnsi="Times New Roman" w:cs="Times New Roman"/>
          <w:spacing w:val="-4"/>
          <w:w w:val="105"/>
        </w:rPr>
        <w:t xml:space="preserve"> </w:t>
      </w:r>
      <w:r w:rsidRPr="0097765C">
        <w:rPr>
          <w:rFonts w:ascii="Times New Roman" w:hAnsi="Times New Roman" w:cs="Times New Roman"/>
          <w:w w:val="105"/>
        </w:rPr>
        <w:t>for</w:t>
      </w:r>
      <w:r w:rsidRPr="0097765C">
        <w:rPr>
          <w:rFonts w:ascii="Times New Roman" w:hAnsi="Times New Roman" w:cs="Times New Roman"/>
          <w:spacing w:val="-4"/>
          <w:w w:val="105"/>
        </w:rPr>
        <w:t xml:space="preserve"> </w:t>
      </w:r>
      <w:r w:rsidRPr="0097765C">
        <w:rPr>
          <w:rFonts w:ascii="Times New Roman" w:hAnsi="Times New Roman" w:cs="Times New Roman"/>
          <w:w w:val="105"/>
        </w:rPr>
        <w:t>the</w:t>
      </w:r>
      <w:r w:rsidRPr="0097765C">
        <w:rPr>
          <w:rFonts w:ascii="Times New Roman" w:hAnsi="Times New Roman" w:cs="Times New Roman"/>
          <w:spacing w:val="-5"/>
          <w:w w:val="105"/>
        </w:rPr>
        <w:t xml:space="preserve"> </w:t>
      </w:r>
      <w:r w:rsidRPr="0097765C">
        <w:rPr>
          <w:rFonts w:ascii="Times New Roman" w:hAnsi="Times New Roman" w:cs="Times New Roman"/>
          <w:w w:val="105"/>
        </w:rPr>
        <w:t>Constitutional</w:t>
      </w:r>
      <w:r w:rsidRPr="0097765C">
        <w:rPr>
          <w:rFonts w:ascii="Times New Roman" w:hAnsi="Times New Roman" w:cs="Times New Roman"/>
          <w:spacing w:val="-4"/>
          <w:w w:val="105"/>
        </w:rPr>
        <w:t xml:space="preserve"> </w:t>
      </w:r>
      <w:r w:rsidRPr="0097765C">
        <w:rPr>
          <w:rFonts w:ascii="Times New Roman" w:hAnsi="Times New Roman" w:cs="Times New Roman"/>
          <w:w w:val="105"/>
        </w:rPr>
        <w:t>Law</w:t>
      </w:r>
      <w:r w:rsidRPr="0097765C">
        <w:rPr>
          <w:rFonts w:ascii="Times New Roman" w:hAnsi="Times New Roman" w:cs="Times New Roman"/>
          <w:spacing w:val="-53"/>
          <w:w w:val="105"/>
        </w:rPr>
        <w:t xml:space="preserve"> </w:t>
      </w:r>
      <w:r w:rsidRPr="0097765C">
        <w:rPr>
          <w:rFonts w:ascii="Times New Roman" w:hAnsi="Times New Roman" w:cs="Times New Roman"/>
          <w:w w:val="105"/>
        </w:rPr>
        <w:t>Studie</w:t>
      </w:r>
      <w:r w:rsidR="002B3501" w:rsidRPr="0097765C">
        <w:rPr>
          <w:rFonts w:ascii="Times New Roman" w:hAnsi="Times New Roman" w:cs="Times New Roman"/>
          <w:w w:val="105"/>
        </w:rPr>
        <w:t xml:space="preserve">s </w:t>
      </w:r>
      <w:r w:rsidRPr="0097765C">
        <w:rPr>
          <w:rFonts w:ascii="Times New Roman" w:hAnsi="Times New Roman" w:cs="Times New Roman"/>
          <w:w w:val="105"/>
        </w:rPr>
        <w:t>2022-2023</w:t>
      </w:r>
      <w:r w:rsidRPr="0097765C">
        <w:rPr>
          <w:rFonts w:ascii="Times New Roman" w:hAnsi="Times New Roman" w:cs="Times New Roman"/>
          <w:w w:val="105"/>
        </w:rPr>
        <w:t>.</w:t>
      </w:r>
      <w:r w:rsidR="0097765C" w:rsidRPr="0097765C">
        <w:rPr>
          <w:rFonts w:ascii="Times New Roman" w:hAnsi="Times New Roman" w:cs="Times New Roman"/>
          <w:color w:val="000000"/>
          <w:shd w:val="clear" w:color="auto" w:fill="FFFFFF"/>
        </w:rPr>
        <w:t xml:space="preserve"> </w:t>
      </w:r>
      <w:r w:rsidR="0097765C" w:rsidRPr="0097765C">
        <w:rPr>
          <w:rFonts w:ascii="Times New Roman" w:hAnsi="Times New Roman" w:cs="Times New Roman"/>
          <w:color w:val="000000"/>
          <w:shd w:val="clear" w:color="auto" w:fill="FFFFFF"/>
        </w:rPr>
        <w:t>The Club is established for the purpose of inculcating the culture of understanding the jurisprudence emanating and revolving around Constitutional Law through deliberations and literary work, and to disseminate it to the society</w:t>
      </w:r>
      <w:r w:rsidR="0097765C" w:rsidRPr="0097765C">
        <w:rPr>
          <w:rFonts w:ascii="Times New Roman" w:hAnsi="Times New Roman" w:cs="Times New Roman"/>
          <w:color w:val="000000"/>
          <w:shd w:val="clear" w:color="auto" w:fill="FFFFFF"/>
        </w:rPr>
        <w:t xml:space="preserve">. </w:t>
      </w:r>
      <w:r w:rsidRPr="0097765C">
        <w:rPr>
          <w:rFonts w:ascii="Times New Roman" w:hAnsi="Times New Roman" w:cs="Times New Roman"/>
          <w:w w:val="105"/>
        </w:rPr>
        <w:t>The Committee has a series of events</w:t>
      </w:r>
      <w:r w:rsidRPr="0097765C">
        <w:rPr>
          <w:rFonts w:ascii="Times New Roman" w:hAnsi="Times New Roman" w:cs="Times New Roman"/>
          <w:spacing w:val="1"/>
          <w:w w:val="105"/>
        </w:rPr>
        <w:t xml:space="preserve"> </w:t>
      </w:r>
      <w:r w:rsidRPr="0097765C">
        <w:rPr>
          <w:rFonts w:ascii="Times New Roman" w:hAnsi="Times New Roman" w:cs="Times New Roman"/>
          <w:w w:val="105"/>
        </w:rPr>
        <w:t>planned</w:t>
      </w:r>
      <w:r w:rsidRPr="0097765C">
        <w:rPr>
          <w:rFonts w:ascii="Times New Roman" w:hAnsi="Times New Roman" w:cs="Times New Roman"/>
          <w:spacing w:val="1"/>
          <w:w w:val="105"/>
        </w:rPr>
        <w:t xml:space="preserve"> </w:t>
      </w:r>
      <w:r w:rsidRPr="0097765C">
        <w:rPr>
          <w:rFonts w:ascii="Times New Roman" w:hAnsi="Times New Roman" w:cs="Times New Roman"/>
          <w:w w:val="105"/>
        </w:rPr>
        <w:t>as</w:t>
      </w:r>
      <w:r w:rsidRPr="0097765C">
        <w:rPr>
          <w:rFonts w:ascii="Times New Roman" w:hAnsi="Times New Roman" w:cs="Times New Roman"/>
          <w:spacing w:val="1"/>
          <w:w w:val="105"/>
        </w:rPr>
        <w:t xml:space="preserve"> </w:t>
      </w:r>
      <w:r w:rsidRPr="0097765C">
        <w:rPr>
          <w:rFonts w:ascii="Times New Roman" w:hAnsi="Times New Roman" w:cs="Times New Roman"/>
          <w:w w:val="105"/>
        </w:rPr>
        <w:t>a</w:t>
      </w:r>
      <w:r w:rsidRPr="0097765C">
        <w:rPr>
          <w:rFonts w:ascii="Times New Roman" w:hAnsi="Times New Roman" w:cs="Times New Roman"/>
          <w:spacing w:val="1"/>
          <w:w w:val="105"/>
        </w:rPr>
        <w:t xml:space="preserve"> </w:t>
      </w:r>
      <w:r w:rsidRPr="0097765C">
        <w:rPr>
          <w:rFonts w:ascii="Times New Roman" w:hAnsi="Times New Roman" w:cs="Times New Roman"/>
          <w:w w:val="105"/>
        </w:rPr>
        <w:t>part</w:t>
      </w:r>
      <w:r w:rsidRPr="0097765C">
        <w:rPr>
          <w:rFonts w:ascii="Times New Roman" w:hAnsi="Times New Roman" w:cs="Times New Roman"/>
          <w:spacing w:val="1"/>
          <w:w w:val="105"/>
        </w:rPr>
        <w:t xml:space="preserve"> </w:t>
      </w:r>
      <w:r w:rsidRPr="0097765C">
        <w:rPr>
          <w:rFonts w:ascii="Times New Roman" w:hAnsi="Times New Roman" w:cs="Times New Roman"/>
          <w:w w:val="105"/>
        </w:rPr>
        <w:t>of</w:t>
      </w:r>
      <w:r w:rsidRPr="0097765C">
        <w:rPr>
          <w:rFonts w:ascii="Times New Roman" w:hAnsi="Times New Roman" w:cs="Times New Roman"/>
          <w:spacing w:val="1"/>
          <w:w w:val="105"/>
        </w:rPr>
        <w:t xml:space="preserve"> </w:t>
      </w:r>
      <w:r w:rsidRPr="0097765C">
        <w:rPr>
          <w:rFonts w:ascii="Times New Roman" w:hAnsi="Times New Roman" w:cs="Times New Roman"/>
          <w:w w:val="105"/>
        </w:rPr>
        <w:t>the</w:t>
      </w:r>
      <w:r w:rsidRPr="0097765C">
        <w:rPr>
          <w:rFonts w:ascii="Times New Roman" w:hAnsi="Times New Roman" w:cs="Times New Roman"/>
          <w:spacing w:val="1"/>
          <w:w w:val="105"/>
        </w:rPr>
        <w:t xml:space="preserve"> </w:t>
      </w:r>
      <w:r w:rsidRPr="0097765C">
        <w:rPr>
          <w:rFonts w:ascii="Times New Roman" w:hAnsi="Times New Roman" w:cs="Times New Roman"/>
          <w:w w:val="105"/>
        </w:rPr>
        <w:t>agenda</w:t>
      </w:r>
      <w:r w:rsidRPr="0097765C">
        <w:rPr>
          <w:rFonts w:ascii="Times New Roman" w:hAnsi="Times New Roman" w:cs="Times New Roman"/>
          <w:spacing w:val="1"/>
          <w:w w:val="105"/>
        </w:rPr>
        <w:t xml:space="preserve"> </w:t>
      </w:r>
      <w:r w:rsidRPr="0097765C">
        <w:rPr>
          <w:rFonts w:ascii="Times New Roman" w:hAnsi="Times New Roman" w:cs="Times New Roman"/>
          <w:w w:val="105"/>
        </w:rPr>
        <w:t>of</w:t>
      </w:r>
      <w:r w:rsidRPr="0097765C">
        <w:rPr>
          <w:rFonts w:ascii="Times New Roman" w:hAnsi="Times New Roman" w:cs="Times New Roman"/>
          <w:spacing w:val="1"/>
          <w:w w:val="105"/>
        </w:rPr>
        <w:t xml:space="preserve"> </w:t>
      </w:r>
      <w:r w:rsidRPr="0097765C">
        <w:rPr>
          <w:rFonts w:ascii="Times New Roman" w:hAnsi="Times New Roman" w:cs="Times New Roman"/>
          <w:w w:val="105"/>
        </w:rPr>
        <w:t>the</w:t>
      </w:r>
      <w:r w:rsidRPr="0097765C">
        <w:rPr>
          <w:rFonts w:ascii="Times New Roman" w:hAnsi="Times New Roman" w:cs="Times New Roman"/>
          <w:spacing w:val="1"/>
          <w:w w:val="105"/>
        </w:rPr>
        <w:t xml:space="preserve"> </w:t>
      </w:r>
      <w:r w:rsidRPr="0097765C">
        <w:rPr>
          <w:rFonts w:ascii="Times New Roman" w:hAnsi="Times New Roman" w:cs="Times New Roman"/>
          <w:w w:val="105"/>
        </w:rPr>
        <w:t>committee.</w:t>
      </w:r>
      <w:r w:rsidRPr="0097765C">
        <w:rPr>
          <w:rFonts w:ascii="Times New Roman" w:hAnsi="Times New Roman" w:cs="Times New Roman"/>
          <w:spacing w:val="1"/>
          <w:w w:val="105"/>
        </w:rPr>
        <w:t xml:space="preserve"> </w:t>
      </w:r>
      <w:r w:rsidRPr="0097765C">
        <w:rPr>
          <w:rFonts w:ascii="Times New Roman" w:hAnsi="Times New Roman" w:cs="Times New Roman"/>
          <w:w w:val="105"/>
        </w:rPr>
        <w:t>The</w:t>
      </w:r>
      <w:r w:rsidRPr="0097765C">
        <w:rPr>
          <w:rFonts w:ascii="Times New Roman" w:hAnsi="Times New Roman" w:cs="Times New Roman"/>
          <w:spacing w:val="1"/>
          <w:w w:val="105"/>
        </w:rPr>
        <w:t xml:space="preserve"> </w:t>
      </w:r>
      <w:r w:rsidRPr="0097765C">
        <w:rPr>
          <w:rFonts w:ascii="Times New Roman" w:hAnsi="Times New Roman" w:cs="Times New Roman"/>
          <w:w w:val="105"/>
        </w:rPr>
        <w:t>Committee</w:t>
      </w:r>
      <w:r w:rsidRPr="0097765C">
        <w:rPr>
          <w:rFonts w:ascii="Times New Roman" w:hAnsi="Times New Roman" w:cs="Times New Roman"/>
          <w:spacing w:val="1"/>
          <w:w w:val="105"/>
        </w:rPr>
        <w:t xml:space="preserve"> </w:t>
      </w:r>
      <w:r w:rsidRPr="0097765C">
        <w:rPr>
          <w:rFonts w:ascii="Times New Roman" w:hAnsi="Times New Roman" w:cs="Times New Roman"/>
          <w:w w:val="105"/>
        </w:rPr>
        <w:t>aims</w:t>
      </w:r>
      <w:r w:rsidRPr="0097765C">
        <w:rPr>
          <w:rFonts w:ascii="Times New Roman" w:hAnsi="Times New Roman" w:cs="Times New Roman"/>
          <w:spacing w:val="1"/>
          <w:w w:val="105"/>
        </w:rPr>
        <w:t xml:space="preserve"> </w:t>
      </w:r>
      <w:r w:rsidRPr="0097765C">
        <w:rPr>
          <w:rFonts w:ascii="Times New Roman" w:hAnsi="Times New Roman" w:cs="Times New Roman"/>
          <w:w w:val="105"/>
        </w:rPr>
        <w:t>to</w:t>
      </w:r>
      <w:r w:rsidRPr="0097765C">
        <w:rPr>
          <w:rFonts w:ascii="Times New Roman" w:hAnsi="Times New Roman" w:cs="Times New Roman"/>
          <w:spacing w:val="1"/>
          <w:w w:val="105"/>
        </w:rPr>
        <w:t xml:space="preserve"> </w:t>
      </w:r>
      <w:r w:rsidRPr="0097765C">
        <w:rPr>
          <w:rFonts w:ascii="Times New Roman" w:hAnsi="Times New Roman" w:cs="Times New Roman"/>
          <w:w w:val="105"/>
        </w:rPr>
        <w:t>assist</w:t>
      </w:r>
      <w:r w:rsidRPr="0097765C">
        <w:rPr>
          <w:rFonts w:ascii="Times New Roman" w:hAnsi="Times New Roman" w:cs="Times New Roman"/>
          <w:spacing w:val="1"/>
          <w:w w:val="105"/>
        </w:rPr>
        <w:t xml:space="preserve"> </w:t>
      </w:r>
      <w:r w:rsidRPr="0097765C">
        <w:rPr>
          <w:rFonts w:ascii="Times New Roman" w:hAnsi="Times New Roman" w:cs="Times New Roman"/>
          <w:w w:val="105"/>
        </w:rPr>
        <w:t>students to inculcate and imbibe knowledge in the field of Constitutional Law and to</w:t>
      </w:r>
      <w:r w:rsidRPr="0097765C">
        <w:rPr>
          <w:rFonts w:ascii="Times New Roman" w:hAnsi="Times New Roman" w:cs="Times New Roman"/>
          <w:spacing w:val="1"/>
          <w:w w:val="105"/>
        </w:rPr>
        <w:t xml:space="preserve"> </w:t>
      </w:r>
      <w:r w:rsidRPr="0097765C">
        <w:rPr>
          <w:rFonts w:ascii="Times New Roman" w:hAnsi="Times New Roman" w:cs="Times New Roman"/>
          <w:w w:val="105"/>
        </w:rPr>
        <w:t>also help them to engage in discussions and debates on prevailing issues in the above</w:t>
      </w:r>
      <w:r w:rsidRPr="0097765C">
        <w:rPr>
          <w:rFonts w:ascii="Times New Roman" w:hAnsi="Times New Roman" w:cs="Times New Roman"/>
          <w:spacing w:val="1"/>
          <w:w w:val="105"/>
        </w:rPr>
        <w:t xml:space="preserve"> </w:t>
      </w:r>
      <w:r w:rsidRPr="0097765C">
        <w:rPr>
          <w:rFonts w:ascii="Times New Roman" w:hAnsi="Times New Roman" w:cs="Times New Roman"/>
          <w:w w:val="105"/>
        </w:rPr>
        <w:t xml:space="preserve">mentioned field. </w:t>
      </w:r>
    </w:p>
    <w:p w:rsidR="0097765C" w:rsidRPr="0097765C" w:rsidRDefault="0097765C" w:rsidP="003D0D2B">
      <w:pPr>
        <w:pStyle w:val="BodyText"/>
        <w:spacing w:before="269" w:line="247" w:lineRule="auto"/>
        <w:ind w:left="1357" w:right="1360"/>
        <w:jc w:val="both"/>
        <w:rPr>
          <w:rFonts w:ascii="Times New Roman" w:hAnsi="Times New Roman" w:cs="Times New Roman"/>
          <w:w w:val="105"/>
        </w:rPr>
      </w:pPr>
    </w:p>
    <w:p w:rsidR="0010485F" w:rsidRPr="0097765C" w:rsidRDefault="0010485F" w:rsidP="003D0D2B">
      <w:pPr>
        <w:pStyle w:val="BodyText"/>
        <w:spacing w:before="269" w:line="247" w:lineRule="auto"/>
        <w:ind w:left="1357" w:right="1360"/>
        <w:jc w:val="both"/>
        <w:rPr>
          <w:rFonts w:ascii="Times New Roman" w:hAnsi="Times New Roman" w:cs="Times New Roman"/>
          <w:b/>
          <w:w w:val="105"/>
          <w:sz w:val="28"/>
          <w:szCs w:val="28"/>
        </w:rPr>
      </w:pPr>
    </w:p>
    <w:p w:rsidR="0097765C" w:rsidRPr="0097765C" w:rsidRDefault="0097765C" w:rsidP="003D0D2B">
      <w:pPr>
        <w:pStyle w:val="BodyText"/>
        <w:spacing w:before="269" w:line="247" w:lineRule="auto"/>
        <w:ind w:left="1357" w:right="1360"/>
        <w:jc w:val="both"/>
        <w:rPr>
          <w:rFonts w:ascii="Times New Roman" w:hAnsi="Times New Roman" w:cs="Times New Roman"/>
          <w:b/>
          <w:w w:val="105"/>
          <w:sz w:val="28"/>
          <w:szCs w:val="28"/>
        </w:rPr>
      </w:pPr>
      <w:r w:rsidRPr="0097765C">
        <w:rPr>
          <w:rFonts w:ascii="Times New Roman" w:hAnsi="Times New Roman" w:cs="Times New Roman"/>
          <w:b/>
          <w:w w:val="105"/>
          <w:sz w:val="28"/>
          <w:szCs w:val="28"/>
        </w:rPr>
        <w:t xml:space="preserve">OBJECTIVE </w:t>
      </w:r>
    </w:p>
    <w:p w:rsidR="0097765C" w:rsidRDefault="0097765C" w:rsidP="003D0D2B">
      <w:pPr>
        <w:pStyle w:val="BodyText"/>
        <w:spacing w:before="269" w:line="247" w:lineRule="auto"/>
        <w:ind w:left="1357" w:right="1360"/>
        <w:jc w:val="both"/>
        <w:rPr>
          <w:rFonts w:ascii="Times New Roman" w:hAnsi="Times New Roman" w:cs="Times New Roman"/>
          <w:color w:val="000000" w:themeColor="text1"/>
          <w:shd w:val="clear" w:color="auto" w:fill="F7F7F7"/>
        </w:rPr>
      </w:pPr>
      <w:r>
        <w:rPr>
          <w:rFonts w:ascii="Times New Roman" w:hAnsi="Times New Roman" w:cs="Times New Roman"/>
          <w:color w:val="000000" w:themeColor="text1"/>
          <w:shd w:val="clear" w:color="auto" w:fill="FFFFFF" w:themeFill="background1"/>
        </w:rPr>
        <w:t xml:space="preserve">The Club provides an opportunity </w:t>
      </w:r>
      <w:r w:rsidRPr="0097765C">
        <w:rPr>
          <w:rFonts w:ascii="Times New Roman" w:hAnsi="Times New Roman" w:cs="Times New Roman"/>
          <w:color w:val="000000" w:themeColor="text1"/>
          <w:shd w:val="clear" w:color="auto" w:fill="FFFFFF" w:themeFill="background1"/>
        </w:rPr>
        <w:t>to the students to learn beyond the curriculum. The Club activities facilitate to sensitize students about recent happenings through research, debate, discussion sessions, poster making, quizzing and also through various competitions</w:t>
      </w:r>
      <w:r w:rsidRPr="0097765C">
        <w:rPr>
          <w:rFonts w:ascii="Times New Roman" w:hAnsi="Times New Roman" w:cs="Times New Roman"/>
          <w:color w:val="000000" w:themeColor="text1"/>
          <w:shd w:val="clear" w:color="auto" w:fill="F7F7F7"/>
        </w:rPr>
        <w:t>.</w:t>
      </w:r>
    </w:p>
    <w:p w:rsidR="003D0D2B" w:rsidRDefault="003D0D2B" w:rsidP="003D0D2B">
      <w:pPr>
        <w:pStyle w:val="BodyText"/>
        <w:spacing w:before="269" w:line="247" w:lineRule="auto"/>
        <w:ind w:left="1357" w:right="1360"/>
        <w:jc w:val="both"/>
        <w:rPr>
          <w:rFonts w:ascii="Times New Roman" w:hAnsi="Times New Roman" w:cs="Times New Roman"/>
          <w:b/>
          <w:w w:val="105"/>
          <w:sz w:val="28"/>
          <w:szCs w:val="28"/>
        </w:rPr>
      </w:pPr>
      <w:r w:rsidRPr="0010485F">
        <w:rPr>
          <w:rFonts w:ascii="Times New Roman" w:hAnsi="Times New Roman" w:cs="Times New Roman"/>
          <w:b/>
          <w:w w:val="105"/>
          <w:sz w:val="28"/>
          <w:szCs w:val="28"/>
        </w:rPr>
        <w:t>Committee Team Composition:</w:t>
      </w:r>
    </w:p>
    <w:p w:rsidR="003D0D2B" w:rsidRDefault="003D0D2B" w:rsidP="003D0D2B">
      <w:pPr>
        <w:pStyle w:val="BodyText"/>
        <w:spacing w:before="269" w:line="247" w:lineRule="auto"/>
        <w:ind w:left="1357" w:right="1360"/>
        <w:jc w:val="both"/>
        <w:rPr>
          <w:rFonts w:ascii="Times New Roman" w:hAnsi="Times New Roman" w:cs="Times New Roman"/>
          <w:w w:val="105"/>
          <w:sz w:val="28"/>
          <w:szCs w:val="28"/>
        </w:rPr>
      </w:pPr>
      <w:r w:rsidRPr="0010485F">
        <w:rPr>
          <w:rFonts w:ascii="Times New Roman" w:hAnsi="Times New Roman" w:cs="Times New Roman"/>
          <w:w w:val="105"/>
          <w:sz w:val="28"/>
          <w:szCs w:val="28"/>
        </w:rPr>
        <w:t xml:space="preserve">Student </w:t>
      </w:r>
      <w:proofErr w:type="spellStart"/>
      <w:r w:rsidRPr="0010485F">
        <w:rPr>
          <w:rFonts w:ascii="Times New Roman" w:hAnsi="Times New Roman" w:cs="Times New Roman"/>
          <w:w w:val="105"/>
          <w:sz w:val="28"/>
          <w:szCs w:val="28"/>
        </w:rPr>
        <w:t>Convenor</w:t>
      </w:r>
      <w:proofErr w:type="spellEnd"/>
      <w:r w:rsidRPr="0010485F">
        <w:rPr>
          <w:rFonts w:ascii="Times New Roman" w:hAnsi="Times New Roman" w:cs="Times New Roman"/>
          <w:b/>
          <w:w w:val="105"/>
          <w:sz w:val="28"/>
          <w:szCs w:val="28"/>
        </w:rPr>
        <w:t xml:space="preserve"> </w:t>
      </w:r>
      <w:r w:rsidRPr="0010485F">
        <w:rPr>
          <w:rFonts w:ascii="Times New Roman" w:hAnsi="Times New Roman" w:cs="Times New Roman"/>
          <w:w w:val="105"/>
          <w:sz w:val="28"/>
          <w:szCs w:val="28"/>
        </w:rPr>
        <w:t>– 1</w:t>
      </w:r>
    </w:p>
    <w:p w:rsidR="003D0D2B" w:rsidRPr="0010485F" w:rsidRDefault="003D0D2B" w:rsidP="003D0D2B">
      <w:pPr>
        <w:pStyle w:val="BodyText"/>
        <w:spacing w:before="269" w:line="247" w:lineRule="auto"/>
        <w:ind w:left="1357" w:right="1360"/>
        <w:jc w:val="both"/>
        <w:rPr>
          <w:rFonts w:ascii="Times New Roman" w:hAnsi="Times New Roman" w:cs="Times New Roman"/>
          <w:w w:val="105"/>
          <w:sz w:val="28"/>
          <w:szCs w:val="28"/>
        </w:rPr>
      </w:pPr>
      <w:r w:rsidRPr="0010485F">
        <w:rPr>
          <w:rFonts w:ascii="Times New Roman" w:hAnsi="Times New Roman" w:cs="Times New Roman"/>
          <w:w w:val="105"/>
          <w:sz w:val="28"/>
          <w:szCs w:val="28"/>
        </w:rPr>
        <w:t>Members in OC – 3</w:t>
      </w:r>
    </w:p>
    <w:p w:rsidR="003D0D2B" w:rsidRDefault="003D0D2B" w:rsidP="003D0D2B">
      <w:pPr>
        <w:pStyle w:val="BodyText"/>
        <w:spacing w:before="269" w:line="247" w:lineRule="auto"/>
        <w:ind w:left="1357" w:right="1360"/>
        <w:jc w:val="both"/>
        <w:rPr>
          <w:rFonts w:ascii="Times New Roman" w:hAnsi="Times New Roman" w:cs="Times New Roman"/>
          <w:color w:val="000000" w:themeColor="text1"/>
          <w:shd w:val="clear" w:color="auto" w:fill="F7F7F7"/>
        </w:rPr>
      </w:pPr>
    </w:p>
    <w:p w:rsidR="0010485F" w:rsidRDefault="0010485F" w:rsidP="003D0D2B">
      <w:pPr>
        <w:pStyle w:val="BodyText"/>
        <w:spacing w:before="269" w:line="247" w:lineRule="auto"/>
        <w:ind w:left="1357" w:right="1360"/>
        <w:jc w:val="both"/>
        <w:rPr>
          <w:rFonts w:ascii="Times New Roman" w:hAnsi="Times New Roman" w:cs="Times New Roman"/>
          <w:b/>
          <w:color w:val="000000" w:themeColor="text1"/>
          <w:shd w:val="clear" w:color="auto" w:fill="F7F7F7"/>
        </w:rPr>
      </w:pPr>
      <w:r w:rsidRPr="0010485F">
        <w:rPr>
          <w:rFonts w:ascii="Times New Roman" w:hAnsi="Times New Roman" w:cs="Times New Roman"/>
          <w:b/>
          <w:color w:val="000000" w:themeColor="text1"/>
          <w:shd w:val="clear" w:color="auto" w:fill="F7F7F7"/>
        </w:rPr>
        <w:t>OUTCOME</w:t>
      </w:r>
    </w:p>
    <w:p w:rsidR="003D0D2B" w:rsidRPr="003D0D2B" w:rsidRDefault="003D0D2B" w:rsidP="003D0D2B">
      <w:pPr>
        <w:pStyle w:val="BodyText"/>
        <w:shd w:val="clear" w:color="auto" w:fill="FFFFFF" w:themeFill="background1"/>
        <w:spacing w:before="269" w:line="247" w:lineRule="auto"/>
        <w:ind w:left="1357" w:right="1360"/>
        <w:jc w:val="both"/>
        <w:rPr>
          <w:rFonts w:ascii="Times New Roman" w:hAnsi="Times New Roman" w:cs="Times New Roman"/>
          <w:color w:val="000000" w:themeColor="text1"/>
          <w:shd w:val="clear" w:color="auto" w:fill="F7F7F7"/>
        </w:rPr>
      </w:pPr>
      <w:r>
        <w:t>Exercise his fundamental rights in proper sense at the same time identifies his responsibili</w:t>
      </w:r>
      <w:r>
        <w:t xml:space="preserve">ties in national building. </w:t>
      </w:r>
      <w:proofErr w:type="spellStart"/>
      <w:r>
        <w:t>Analyse</w:t>
      </w:r>
      <w:proofErr w:type="spellEnd"/>
      <w:r>
        <w:t xml:space="preserve"> the Indian political system, the powers and functions of the Union, State and</w:t>
      </w:r>
      <w:r>
        <w:t xml:space="preserve"> Local Governments in detail</w:t>
      </w:r>
      <w:r>
        <w:t>. Understand Electoral Process, Eme</w:t>
      </w:r>
      <w:r>
        <w:t>rgency provisions and Amendments.</w:t>
      </w:r>
      <w:bookmarkStart w:id="0" w:name="_GoBack"/>
      <w:bookmarkEnd w:id="0"/>
    </w:p>
    <w:p w:rsidR="0097765C" w:rsidRPr="0097765C" w:rsidRDefault="0097765C" w:rsidP="003D0D2B">
      <w:pPr>
        <w:pStyle w:val="BodyText"/>
        <w:spacing w:before="269" w:line="247" w:lineRule="auto"/>
        <w:ind w:left="1357" w:right="1360"/>
        <w:jc w:val="both"/>
        <w:rPr>
          <w:rFonts w:ascii="Times New Roman" w:hAnsi="Times New Roman" w:cs="Times New Roman"/>
          <w:color w:val="000000" w:themeColor="text1"/>
          <w:w w:val="105"/>
          <w:sz w:val="28"/>
          <w:szCs w:val="28"/>
        </w:rPr>
      </w:pPr>
    </w:p>
    <w:p w:rsidR="0097765C" w:rsidRPr="0097765C" w:rsidRDefault="0097765C" w:rsidP="003D0D2B">
      <w:pPr>
        <w:pStyle w:val="BodyText"/>
        <w:spacing w:before="269" w:line="247" w:lineRule="auto"/>
        <w:ind w:left="1357" w:right="1360"/>
        <w:jc w:val="both"/>
        <w:rPr>
          <w:rFonts w:ascii="Times New Roman" w:hAnsi="Times New Roman" w:cs="Times New Roman"/>
          <w:b/>
          <w:w w:val="105"/>
          <w:sz w:val="28"/>
          <w:szCs w:val="28"/>
        </w:rPr>
      </w:pPr>
    </w:p>
    <w:p w:rsidR="0097765C" w:rsidRPr="0097765C" w:rsidRDefault="0097765C" w:rsidP="003D0D2B">
      <w:pPr>
        <w:pStyle w:val="BodyText"/>
        <w:spacing w:before="269" w:line="247" w:lineRule="auto"/>
        <w:ind w:left="1357" w:right="1360"/>
        <w:jc w:val="both"/>
        <w:rPr>
          <w:rFonts w:ascii="Times New Roman" w:hAnsi="Times New Roman" w:cs="Times New Roman"/>
          <w:w w:val="105"/>
          <w:sz w:val="28"/>
          <w:szCs w:val="28"/>
        </w:rPr>
      </w:pPr>
    </w:p>
    <w:p w:rsidR="00F27B69" w:rsidRPr="0097765C" w:rsidRDefault="00F27B69" w:rsidP="003D0D2B">
      <w:pPr>
        <w:jc w:val="both"/>
        <w:rPr>
          <w:rFonts w:ascii="Times New Roman" w:hAnsi="Times New Roman" w:cs="Times New Roman"/>
        </w:rPr>
      </w:pPr>
    </w:p>
    <w:sectPr w:rsidR="00F27B69" w:rsidRPr="00977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51D0"/>
    <w:multiLevelType w:val="hybridMultilevel"/>
    <w:tmpl w:val="BBB0D67A"/>
    <w:lvl w:ilvl="0" w:tplc="9AFE9ECE">
      <w:start w:val="1"/>
      <w:numFmt w:val="lowerRoman"/>
      <w:lvlText w:val="(%1)"/>
      <w:lvlJc w:val="left"/>
      <w:pPr>
        <w:ind w:left="2077" w:hanging="720"/>
        <w:jc w:val="left"/>
      </w:pPr>
      <w:rPr>
        <w:rFonts w:ascii="Cambria" w:eastAsia="Cambria" w:hAnsi="Cambria" w:cs="Cambria" w:hint="default"/>
        <w:w w:val="91"/>
        <w:sz w:val="24"/>
        <w:szCs w:val="24"/>
        <w:lang w:val="en-US" w:eastAsia="en-US" w:bidi="ar-SA"/>
      </w:rPr>
    </w:lvl>
    <w:lvl w:ilvl="1" w:tplc="BEE00B9C">
      <w:numFmt w:val="bullet"/>
      <w:lvlText w:val=""/>
      <w:lvlJc w:val="left"/>
      <w:pPr>
        <w:ind w:left="2077" w:hanging="360"/>
      </w:pPr>
      <w:rPr>
        <w:rFonts w:ascii="Symbol" w:eastAsia="Symbol" w:hAnsi="Symbol" w:cs="Symbol" w:hint="default"/>
        <w:w w:val="100"/>
        <w:sz w:val="24"/>
        <w:szCs w:val="24"/>
        <w:lang w:val="en-US" w:eastAsia="en-US" w:bidi="ar-SA"/>
      </w:rPr>
    </w:lvl>
    <w:lvl w:ilvl="2" w:tplc="D5D028CE">
      <w:numFmt w:val="bullet"/>
      <w:lvlText w:val="•"/>
      <w:lvlJc w:val="left"/>
      <w:pPr>
        <w:ind w:left="4080" w:hanging="360"/>
      </w:pPr>
      <w:rPr>
        <w:rFonts w:hint="default"/>
        <w:lang w:val="en-US" w:eastAsia="en-US" w:bidi="ar-SA"/>
      </w:rPr>
    </w:lvl>
    <w:lvl w:ilvl="3" w:tplc="E65011B2">
      <w:numFmt w:val="bullet"/>
      <w:lvlText w:val="•"/>
      <w:lvlJc w:val="left"/>
      <w:pPr>
        <w:ind w:left="5080" w:hanging="360"/>
      </w:pPr>
      <w:rPr>
        <w:rFonts w:hint="default"/>
        <w:lang w:val="en-US" w:eastAsia="en-US" w:bidi="ar-SA"/>
      </w:rPr>
    </w:lvl>
    <w:lvl w:ilvl="4" w:tplc="365E3B8C">
      <w:numFmt w:val="bullet"/>
      <w:lvlText w:val="•"/>
      <w:lvlJc w:val="left"/>
      <w:pPr>
        <w:ind w:left="6080" w:hanging="360"/>
      </w:pPr>
      <w:rPr>
        <w:rFonts w:hint="default"/>
        <w:lang w:val="en-US" w:eastAsia="en-US" w:bidi="ar-SA"/>
      </w:rPr>
    </w:lvl>
    <w:lvl w:ilvl="5" w:tplc="D124F56E">
      <w:numFmt w:val="bullet"/>
      <w:lvlText w:val="•"/>
      <w:lvlJc w:val="left"/>
      <w:pPr>
        <w:ind w:left="7080" w:hanging="360"/>
      </w:pPr>
      <w:rPr>
        <w:rFonts w:hint="default"/>
        <w:lang w:val="en-US" w:eastAsia="en-US" w:bidi="ar-SA"/>
      </w:rPr>
    </w:lvl>
    <w:lvl w:ilvl="6" w:tplc="3A7040A8">
      <w:numFmt w:val="bullet"/>
      <w:lvlText w:val="•"/>
      <w:lvlJc w:val="left"/>
      <w:pPr>
        <w:ind w:left="8080" w:hanging="360"/>
      </w:pPr>
      <w:rPr>
        <w:rFonts w:hint="default"/>
        <w:lang w:val="en-US" w:eastAsia="en-US" w:bidi="ar-SA"/>
      </w:rPr>
    </w:lvl>
    <w:lvl w:ilvl="7" w:tplc="EF08C0E2">
      <w:numFmt w:val="bullet"/>
      <w:lvlText w:val="•"/>
      <w:lvlJc w:val="left"/>
      <w:pPr>
        <w:ind w:left="9080" w:hanging="360"/>
      </w:pPr>
      <w:rPr>
        <w:rFonts w:hint="default"/>
        <w:lang w:val="en-US" w:eastAsia="en-US" w:bidi="ar-SA"/>
      </w:rPr>
    </w:lvl>
    <w:lvl w:ilvl="8" w:tplc="30964B4A">
      <w:numFmt w:val="bullet"/>
      <w:lvlText w:val="•"/>
      <w:lvlJc w:val="left"/>
      <w:pPr>
        <w:ind w:left="10080" w:hanging="360"/>
      </w:pPr>
      <w:rPr>
        <w:rFonts w:hint="default"/>
        <w:lang w:val="en-US" w:eastAsia="en-US" w:bidi="ar-SA"/>
      </w:rPr>
    </w:lvl>
  </w:abstractNum>
  <w:abstractNum w:abstractNumId="1">
    <w:nsid w:val="41B92667"/>
    <w:multiLevelType w:val="hybridMultilevel"/>
    <w:tmpl w:val="069AC640"/>
    <w:lvl w:ilvl="0" w:tplc="29D2A006">
      <w:start w:val="1"/>
      <w:numFmt w:val="decimal"/>
      <w:lvlText w:val="%1."/>
      <w:lvlJc w:val="left"/>
      <w:pPr>
        <w:ind w:left="2077" w:hanging="360"/>
        <w:jc w:val="left"/>
      </w:pPr>
      <w:rPr>
        <w:rFonts w:ascii="Cambria" w:eastAsia="Cambria" w:hAnsi="Cambria" w:cs="Cambria" w:hint="default"/>
        <w:w w:val="98"/>
        <w:sz w:val="24"/>
        <w:szCs w:val="24"/>
        <w:lang w:val="en-US" w:eastAsia="en-US" w:bidi="ar-SA"/>
      </w:rPr>
    </w:lvl>
    <w:lvl w:ilvl="1" w:tplc="737E304C">
      <w:numFmt w:val="bullet"/>
      <w:lvlText w:val="•"/>
      <w:lvlJc w:val="left"/>
      <w:pPr>
        <w:ind w:left="3080" w:hanging="360"/>
      </w:pPr>
      <w:rPr>
        <w:rFonts w:hint="default"/>
        <w:lang w:val="en-US" w:eastAsia="en-US" w:bidi="ar-SA"/>
      </w:rPr>
    </w:lvl>
    <w:lvl w:ilvl="2" w:tplc="5076474A">
      <w:numFmt w:val="bullet"/>
      <w:lvlText w:val="•"/>
      <w:lvlJc w:val="left"/>
      <w:pPr>
        <w:ind w:left="4080" w:hanging="360"/>
      </w:pPr>
      <w:rPr>
        <w:rFonts w:hint="default"/>
        <w:lang w:val="en-US" w:eastAsia="en-US" w:bidi="ar-SA"/>
      </w:rPr>
    </w:lvl>
    <w:lvl w:ilvl="3" w:tplc="49A6D962">
      <w:numFmt w:val="bullet"/>
      <w:lvlText w:val="•"/>
      <w:lvlJc w:val="left"/>
      <w:pPr>
        <w:ind w:left="5080" w:hanging="360"/>
      </w:pPr>
      <w:rPr>
        <w:rFonts w:hint="default"/>
        <w:lang w:val="en-US" w:eastAsia="en-US" w:bidi="ar-SA"/>
      </w:rPr>
    </w:lvl>
    <w:lvl w:ilvl="4" w:tplc="1FB01DB8">
      <w:numFmt w:val="bullet"/>
      <w:lvlText w:val="•"/>
      <w:lvlJc w:val="left"/>
      <w:pPr>
        <w:ind w:left="6080" w:hanging="360"/>
      </w:pPr>
      <w:rPr>
        <w:rFonts w:hint="default"/>
        <w:lang w:val="en-US" w:eastAsia="en-US" w:bidi="ar-SA"/>
      </w:rPr>
    </w:lvl>
    <w:lvl w:ilvl="5" w:tplc="935A8678">
      <w:numFmt w:val="bullet"/>
      <w:lvlText w:val="•"/>
      <w:lvlJc w:val="left"/>
      <w:pPr>
        <w:ind w:left="7080" w:hanging="360"/>
      </w:pPr>
      <w:rPr>
        <w:rFonts w:hint="default"/>
        <w:lang w:val="en-US" w:eastAsia="en-US" w:bidi="ar-SA"/>
      </w:rPr>
    </w:lvl>
    <w:lvl w:ilvl="6" w:tplc="4062798C">
      <w:numFmt w:val="bullet"/>
      <w:lvlText w:val="•"/>
      <w:lvlJc w:val="left"/>
      <w:pPr>
        <w:ind w:left="8080" w:hanging="360"/>
      </w:pPr>
      <w:rPr>
        <w:rFonts w:hint="default"/>
        <w:lang w:val="en-US" w:eastAsia="en-US" w:bidi="ar-SA"/>
      </w:rPr>
    </w:lvl>
    <w:lvl w:ilvl="7" w:tplc="5A68CE88">
      <w:numFmt w:val="bullet"/>
      <w:lvlText w:val="•"/>
      <w:lvlJc w:val="left"/>
      <w:pPr>
        <w:ind w:left="9080" w:hanging="360"/>
      </w:pPr>
      <w:rPr>
        <w:rFonts w:hint="default"/>
        <w:lang w:val="en-US" w:eastAsia="en-US" w:bidi="ar-SA"/>
      </w:rPr>
    </w:lvl>
    <w:lvl w:ilvl="8" w:tplc="AC2E0A24">
      <w:numFmt w:val="bullet"/>
      <w:lvlText w:val="•"/>
      <w:lvlJc w:val="left"/>
      <w:pPr>
        <w:ind w:left="1008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26"/>
    <w:rsid w:val="00094426"/>
    <w:rsid w:val="0010485F"/>
    <w:rsid w:val="002B3501"/>
    <w:rsid w:val="003D0D2B"/>
    <w:rsid w:val="0097765C"/>
    <w:rsid w:val="00F27B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4426"/>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1"/>
    <w:qFormat/>
    <w:rsid w:val="00094426"/>
    <w:pPr>
      <w:ind w:left="1357"/>
      <w:outlineLvl w:val="0"/>
    </w:pPr>
    <w:rPr>
      <w:rFonts w:ascii="Palatino Linotype" w:eastAsia="Palatino Linotype" w:hAnsi="Palatino Linotype" w:cs="Palatino Linotype"/>
      <w:b/>
      <w:bCs/>
      <w:sz w:val="40"/>
      <w:szCs w:val="40"/>
    </w:rPr>
  </w:style>
  <w:style w:type="paragraph" w:styleId="Heading3">
    <w:name w:val="heading 3"/>
    <w:basedOn w:val="Normal"/>
    <w:link w:val="Heading3Char"/>
    <w:uiPriority w:val="1"/>
    <w:qFormat/>
    <w:rsid w:val="00094426"/>
    <w:pPr>
      <w:spacing w:before="64"/>
      <w:ind w:left="1357"/>
      <w:outlineLvl w:val="2"/>
    </w:pPr>
    <w:rPr>
      <w:rFonts w:ascii="Palatino Linotype" w:eastAsia="Palatino Linotype" w:hAnsi="Palatino Linotype" w:cs="Palatino Linotype"/>
      <w:b/>
      <w:bCs/>
      <w:sz w:val="28"/>
      <w:szCs w:val="28"/>
    </w:rPr>
  </w:style>
  <w:style w:type="paragraph" w:styleId="Heading4">
    <w:name w:val="heading 4"/>
    <w:basedOn w:val="Normal"/>
    <w:link w:val="Heading4Char"/>
    <w:uiPriority w:val="1"/>
    <w:qFormat/>
    <w:rsid w:val="00094426"/>
    <w:pPr>
      <w:ind w:left="1357"/>
      <w:outlineLvl w:val="3"/>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4426"/>
    <w:rPr>
      <w:rFonts w:ascii="Palatino Linotype" w:eastAsia="Palatino Linotype" w:hAnsi="Palatino Linotype" w:cs="Palatino Linotype"/>
      <w:b/>
      <w:bCs/>
      <w:sz w:val="40"/>
      <w:szCs w:val="40"/>
      <w:lang w:val="en-US"/>
    </w:rPr>
  </w:style>
  <w:style w:type="character" w:customStyle="1" w:styleId="Heading3Char">
    <w:name w:val="Heading 3 Char"/>
    <w:basedOn w:val="DefaultParagraphFont"/>
    <w:link w:val="Heading3"/>
    <w:uiPriority w:val="1"/>
    <w:rsid w:val="00094426"/>
    <w:rPr>
      <w:rFonts w:ascii="Palatino Linotype" w:eastAsia="Palatino Linotype" w:hAnsi="Palatino Linotype" w:cs="Palatino Linotype"/>
      <w:b/>
      <w:bCs/>
      <w:sz w:val="28"/>
      <w:szCs w:val="28"/>
      <w:lang w:val="en-US"/>
    </w:rPr>
  </w:style>
  <w:style w:type="character" w:customStyle="1" w:styleId="Heading4Char">
    <w:name w:val="Heading 4 Char"/>
    <w:basedOn w:val="DefaultParagraphFont"/>
    <w:link w:val="Heading4"/>
    <w:uiPriority w:val="1"/>
    <w:rsid w:val="00094426"/>
    <w:rPr>
      <w:rFonts w:ascii="Palatino Linotype" w:eastAsia="Palatino Linotype" w:hAnsi="Palatino Linotype" w:cs="Palatino Linotype"/>
      <w:b/>
      <w:bCs/>
      <w:sz w:val="24"/>
      <w:szCs w:val="24"/>
      <w:lang w:val="en-US"/>
    </w:rPr>
  </w:style>
  <w:style w:type="paragraph" w:styleId="BodyText">
    <w:name w:val="Body Text"/>
    <w:basedOn w:val="Normal"/>
    <w:link w:val="BodyTextChar"/>
    <w:uiPriority w:val="1"/>
    <w:qFormat/>
    <w:rsid w:val="00094426"/>
    <w:rPr>
      <w:sz w:val="24"/>
      <w:szCs w:val="24"/>
    </w:rPr>
  </w:style>
  <w:style w:type="character" w:customStyle="1" w:styleId="BodyTextChar">
    <w:name w:val="Body Text Char"/>
    <w:basedOn w:val="DefaultParagraphFont"/>
    <w:link w:val="BodyText"/>
    <w:uiPriority w:val="1"/>
    <w:rsid w:val="00094426"/>
    <w:rPr>
      <w:rFonts w:ascii="Cambria" w:eastAsia="Cambria" w:hAnsi="Cambria" w:cs="Cambria"/>
      <w:sz w:val="24"/>
      <w:szCs w:val="24"/>
      <w:lang w:val="en-US"/>
    </w:rPr>
  </w:style>
  <w:style w:type="paragraph" w:styleId="ListParagraph">
    <w:name w:val="List Paragraph"/>
    <w:basedOn w:val="Normal"/>
    <w:uiPriority w:val="1"/>
    <w:qFormat/>
    <w:rsid w:val="00094426"/>
    <w:pPr>
      <w:ind w:left="2077"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4426"/>
    <w:pPr>
      <w:widowControl w:val="0"/>
      <w:autoSpaceDE w:val="0"/>
      <w:autoSpaceDN w:val="0"/>
      <w:spacing w:after="0" w:line="240" w:lineRule="auto"/>
    </w:pPr>
    <w:rPr>
      <w:rFonts w:ascii="Cambria" w:eastAsia="Cambria" w:hAnsi="Cambria" w:cs="Cambria"/>
      <w:lang w:val="en-US"/>
    </w:rPr>
  </w:style>
  <w:style w:type="paragraph" w:styleId="Heading1">
    <w:name w:val="heading 1"/>
    <w:basedOn w:val="Normal"/>
    <w:link w:val="Heading1Char"/>
    <w:uiPriority w:val="1"/>
    <w:qFormat/>
    <w:rsid w:val="00094426"/>
    <w:pPr>
      <w:ind w:left="1357"/>
      <w:outlineLvl w:val="0"/>
    </w:pPr>
    <w:rPr>
      <w:rFonts w:ascii="Palatino Linotype" w:eastAsia="Palatino Linotype" w:hAnsi="Palatino Linotype" w:cs="Palatino Linotype"/>
      <w:b/>
      <w:bCs/>
      <w:sz w:val="40"/>
      <w:szCs w:val="40"/>
    </w:rPr>
  </w:style>
  <w:style w:type="paragraph" w:styleId="Heading3">
    <w:name w:val="heading 3"/>
    <w:basedOn w:val="Normal"/>
    <w:link w:val="Heading3Char"/>
    <w:uiPriority w:val="1"/>
    <w:qFormat/>
    <w:rsid w:val="00094426"/>
    <w:pPr>
      <w:spacing w:before="64"/>
      <w:ind w:left="1357"/>
      <w:outlineLvl w:val="2"/>
    </w:pPr>
    <w:rPr>
      <w:rFonts w:ascii="Palatino Linotype" w:eastAsia="Palatino Linotype" w:hAnsi="Palatino Linotype" w:cs="Palatino Linotype"/>
      <w:b/>
      <w:bCs/>
      <w:sz w:val="28"/>
      <w:szCs w:val="28"/>
    </w:rPr>
  </w:style>
  <w:style w:type="paragraph" w:styleId="Heading4">
    <w:name w:val="heading 4"/>
    <w:basedOn w:val="Normal"/>
    <w:link w:val="Heading4Char"/>
    <w:uiPriority w:val="1"/>
    <w:qFormat/>
    <w:rsid w:val="00094426"/>
    <w:pPr>
      <w:ind w:left="1357"/>
      <w:outlineLvl w:val="3"/>
    </w:pPr>
    <w:rPr>
      <w:rFonts w:ascii="Palatino Linotype" w:eastAsia="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4426"/>
    <w:rPr>
      <w:rFonts w:ascii="Palatino Linotype" w:eastAsia="Palatino Linotype" w:hAnsi="Palatino Linotype" w:cs="Palatino Linotype"/>
      <w:b/>
      <w:bCs/>
      <w:sz w:val="40"/>
      <w:szCs w:val="40"/>
      <w:lang w:val="en-US"/>
    </w:rPr>
  </w:style>
  <w:style w:type="character" w:customStyle="1" w:styleId="Heading3Char">
    <w:name w:val="Heading 3 Char"/>
    <w:basedOn w:val="DefaultParagraphFont"/>
    <w:link w:val="Heading3"/>
    <w:uiPriority w:val="1"/>
    <w:rsid w:val="00094426"/>
    <w:rPr>
      <w:rFonts w:ascii="Palatino Linotype" w:eastAsia="Palatino Linotype" w:hAnsi="Palatino Linotype" w:cs="Palatino Linotype"/>
      <w:b/>
      <w:bCs/>
      <w:sz w:val="28"/>
      <w:szCs w:val="28"/>
      <w:lang w:val="en-US"/>
    </w:rPr>
  </w:style>
  <w:style w:type="character" w:customStyle="1" w:styleId="Heading4Char">
    <w:name w:val="Heading 4 Char"/>
    <w:basedOn w:val="DefaultParagraphFont"/>
    <w:link w:val="Heading4"/>
    <w:uiPriority w:val="1"/>
    <w:rsid w:val="00094426"/>
    <w:rPr>
      <w:rFonts w:ascii="Palatino Linotype" w:eastAsia="Palatino Linotype" w:hAnsi="Palatino Linotype" w:cs="Palatino Linotype"/>
      <w:b/>
      <w:bCs/>
      <w:sz w:val="24"/>
      <w:szCs w:val="24"/>
      <w:lang w:val="en-US"/>
    </w:rPr>
  </w:style>
  <w:style w:type="paragraph" w:styleId="BodyText">
    <w:name w:val="Body Text"/>
    <w:basedOn w:val="Normal"/>
    <w:link w:val="BodyTextChar"/>
    <w:uiPriority w:val="1"/>
    <w:qFormat/>
    <w:rsid w:val="00094426"/>
    <w:rPr>
      <w:sz w:val="24"/>
      <w:szCs w:val="24"/>
    </w:rPr>
  </w:style>
  <w:style w:type="character" w:customStyle="1" w:styleId="BodyTextChar">
    <w:name w:val="Body Text Char"/>
    <w:basedOn w:val="DefaultParagraphFont"/>
    <w:link w:val="BodyText"/>
    <w:uiPriority w:val="1"/>
    <w:rsid w:val="00094426"/>
    <w:rPr>
      <w:rFonts w:ascii="Cambria" w:eastAsia="Cambria" w:hAnsi="Cambria" w:cs="Cambria"/>
      <w:sz w:val="24"/>
      <w:szCs w:val="24"/>
      <w:lang w:val="en-US"/>
    </w:rPr>
  </w:style>
  <w:style w:type="paragraph" w:styleId="ListParagraph">
    <w:name w:val="List Paragraph"/>
    <w:basedOn w:val="Normal"/>
    <w:uiPriority w:val="1"/>
    <w:qFormat/>
    <w:rsid w:val="00094426"/>
    <w:pPr>
      <w:ind w:left="2077"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1</cp:revision>
  <dcterms:created xsi:type="dcterms:W3CDTF">2022-10-04T06:35:00Z</dcterms:created>
  <dcterms:modified xsi:type="dcterms:W3CDTF">2022-10-04T12:59:00Z</dcterms:modified>
</cp:coreProperties>
</file>